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C3D2" w14:textId="77777777" w:rsidR="006C2198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Месяца января в 26-й день </w:t>
      </w:r>
    </w:p>
    <w:p w14:paraId="6EA20BFA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9B27AF7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ПОСТАВЛЕНИЕ СВЯТИТЕЛЯ ИОВА, </w:t>
      </w:r>
    </w:p>
    <w:p w14:paraId="2F244D64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ПАТРИАРХА МОСКОВСКАГО И ВСЕЯ РУСИ </w:t>
      </w:r>
    </w:p>
    <w:p w14:paraId="1EB9D23E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/>
          <w:color w:val="FF0000"/>
          <w:sz w:val="28"/>
          <w:szCs w:val="28"/>
        </w:rPr>
        <w:t>(НАЧАЛО ПАТРИАРШЕСТВА В РУССКОЙ ЦЕРКВИ)</w:t>
      </w:r>
    </w:p>
    <w:p w14:paraId="59C350FD" w14:textId="77777777" w:rsidR="006C2198" w:rsidRPr="008C6B20" w:rsidRDefault="006C2198" w:rsidP="006C2198">
      <w:pPr>
        <w:tabs>
          <w:tab w:val="left" w:pos="900"/>
        </w:tabs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506EA27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Тропарь, глас 8.</w:t>
      </w:r>
    </w:p>
    <w:p w14:paraId="6551B7C0" w14:textId="1E23AE66" w:rsidR="006C2198" w:rsidRPr="008C6B20" w:rsidRDefault="006C2198" w:rsidP="006C2198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8C6B20">
        <w:rPr>
          <w:rFonts w:ascii="Times New Roman" w:hAnsi="Times New Roman" w:cs="Times New Roman"/>
          <w:bCs/>
          <w:sz w:val="28"/>
          <w:szCs w:val="28"/>
        </w:rPr>
        <w:t>репрославлен еси, Христе Боже наш,/ Иова перваго Патриарха Руси свят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остию прославивый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/ и тем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о истинней вере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люди Твоя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 наставивый,// Многоблагоутробне, слава Тебе.</w:t>
      </w:r>
    </w:p>
    <w:p w14:paraId="0B033BF0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Кондак, глас 4:</w:t>
      </w:r>
    </w:p>
    <w:p w14:paraId="161F0AFB" w14:textId="77777777" w:rsidR="006C2198" w:rsidRPr="008C6B20" w:rsidRDefault="006C2198" w:rsidP="006C21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B2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C6B20">
        <w:rPr>
          <w:rFonts w:ascii="Times New Roman" w:hAnsi="Times New Roman" w:cs="Times New Roman"/>
          <w:sz w:val="28"/>
          <w:szCs w:val="28"/>
        </w:rPr>
        <w:t>е</w:t>
      </w:r>
      <w:r w:rsidRPr="008C6B20">
        <w:rPr>
          <w:rFonts w:ascii="Times New Roman" w:hAnsi="Times New Roman" w:cs="Times New Roman"/>
          <w:color w:val="000000"/>
          <w:sz w:val="28"/>
          <w:szCs w:val="28"/>
        </w:rPr>
        <w:t xml:space="preserve">рвый в Патриарсех </w:t>
      </w:r>
      <w:proofErr w:type="gramStart"/>
      <w:r w:rsidRPr="008C6B20">
        <w:rPr>
          <w:rFonts w:ascii="Times New Roman" w:hAnsi="Times New Roman" w:cs="Times New Roman"/>
          <w:color w:val="000000"/>
          <w:sz w:val="28"/>
          <w:szCs w:val="28"/>
        </w:rPr>
        <w:t>Российских,/</w:t>
      </w:r>
      <w:proofErr w:type="gramEnd"/>
      <w:r w:rsidRPr="008C6B20">
        <w:rPr>
          <w:rFonts w:ascii="Times New Roman" w:hAnsi="Times New Roman" w:cs="Times New Roman"/>
          <w:color w:val="000000"/>
          <w:sz w:val="28"/>
          <w:szCs w:val="28"/>
        </w:rPr>
        <w:t xml:space="preserve"> Иове, досточудне отче наш,/  паству твою добре упасл еси,/ и верен даже до конца пребыл еси./ Темже молим Тя, святителю Христов:/ Церковь и Отечество наше во благочестии укрепи// до скончания века</w:t>
      </w:r>
      <w:r w:rsidRPr="008C6B20">
        <w:rPr>
          <w:rStyle w:val="a3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8C6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F4F9C7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Молитва</w:t>
      </w:r>
    </w:p>
    <w:p w14:paraId="341F22C8" w14:textId="77777777" w:rsidR="006C2198" w:rsidRPr="008C6B20" w:rsidRDefault="006C2198" w:rsidP="006C2198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8C6B20">
        <w:rPr>
          <w:rFonts w:ascii="Times New Roman" w:hAnsi="Times New Roman" w:cs="Times New Roman"/>
          <w:bCs/>
          <w:sz w:val="28"/>
          <w:szCs w:val="28"/>
        </w:rPr>
        <w:t>оже великий и дивный, премудрым и всеблагим Твоим промыслом управляя всяческая, создавый Церковь Твою Святую и утвердивый ю святыми Твоими апостолы, благочестивыми царьми, святител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ьм</w:t>
      </w:r>
      <w:r w:rsidRPr="008C6B20">
        <w:rPr>
          <w:rFonts w:ascii="Times New Roman" w:hAnsi="Times New Roman" w:cs="Times New Roman"/>
          <w:bCs/>
          <w:sz w:val="28"/>
          <w:szCs w:val="28"/>
        </w:rPr>
        <w:t>и и учительми и вся мудре ко спасению людей Твоих устрояяй!</w:t>
      </w:r>
      <w:r w:rsidRPr="008C6B20">
        <w:rPr>
          <w:rStyle w:val="a3"/>
          <w:rFonts w:ascii="Times New Roman" w:hAnsi="Times New Roman" w:cs="Times New Roman"/>
          <w:bCs/>
          <w:sz w:val="28"/>
          <w:szCs w:val="28"/>
        </w:rPr>
        <w:footnoteReference w:id="2"/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86242E" w14:textId="77777777" w:rsidR="006C2198" w:rsidRPr="008C6B20" w:rsidRDefault="006C2198" w:rsidP="006C2198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B20">
        <w:rPr>
          <w:rFonts w:ascii="Times New Roman" w:hAnsi="Times New Roman" w:cs="Times New Roman"/>
          <w:bCs/>
          <w:sz w:val="28"/>
          <w:szCs w:val="28"/>
        </w:rPr>
        <w:t xml:space="preserve">Приими благодарение раб Твоих, ныне приносимое Тебе о Твоих великих благодеяниих ко отцем нашим, в прежния веки бывших, и о неизреченней Твоей милости, в благознаменитый сей день явльшейся, воньже благоволил еси Церкве Русския предстоятеля святителя Иова патриаршеским саном облещи и достойна духовнаго отца людем Русским того явити,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последи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 же и гонения за веру Православную претерпети сподобил еси.</w:t>
      </w:r>
    </w:p>
    <w:p w14:paraId="1A26C42B" w14:textId="77777777" w:rsidR="006C2198" w:rsidRPr="008C6B20" w:rsidRDefault="006C2198" w:rsidP="006C219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B20">
        <w:rPr>
          <w:rFonts w:ascii="Times New Roman" w:hAnsi="Times New Roman" w:cs="Times New Roman"/>
          <w:bCs/>
          <w:sz w:val="28"/>
          <w:szCs w:val="28"/>
        </w:rPr>
        <w:t xml:space="preserve">Темже молим Тя, Царю Святый: не престани и на будущее время всеблагим Твоим промыслом назирати Церковь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Твою Святую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 и Отечество наше от всякаго коварства вражия ограждати, во благочестии же люди Твоя укрепити и на защищение Евангельских Твоих учений вся ны наставити. Ты бо еси промышление и заступление наше, и Тебе славу возсылаем Отцу и Сыну и Святому Духу во веки веков. </w:t>
      </w: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8C6B20">
        <w:rPr>
          <w:rFonts w:ascii="Times New Roman" w:hAnsi="Times New Roman" w:cs="Times New Roman"/>
          <w:bCs/>
          <w:sz w:val="28"/>
          <w:szCs w:val="28"/>
        </w:rPr>
        <w:t>минь.</w:t>
      </w:r>
    </w:p>
    <w:p w14:paraId="5C4055B9" w14:textId="77777777" w:rsidR="006C2198" w:rsidRPr="008C6B20" w:rsidRDefault="006C2198" w:rsidP="006C2198">
      <w:pPr>
        <w:tabs>
          <w:tab w:val="left" w:pos="900"/>
        </w:tabs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Величание</w:t>
      </w:r>
    </w:p>
    <w:p w14:paraId="6C91A35A" w14:textId="2B258B93" w:rsidR="0080565D" w:rsidRDefault="006C2198" w:rsidP="006C2198">
      <w:pPr>
        <w:ind w:firstLine="567"/>
        <w:jc w:val="both"/>
      </w:pPr>
      <w:r w:rsidRPr="008C6B20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C6B20">
        <w:rPr>
          <w:rFonts w:ascii="Times New Roman" w:hAnsi="Times New Roman" w:cs="Times New Roman"/>
          <w:bCs/>
          <w:sz w:val="28"/>
          <w:szCs w:val="28"/>
        </w:rPr>
        <w:t xml:space="preserve">еличаем </w:t>
      </w:r>
      <w:proofErr w:type="gramStart"/>
      <w:r w:rsidRPr="008C6B20">
        <w:rPr>
          <w:rFonts w:ascii="Times New Roman" w:hAnsi="Times New Roman" w:cs="Times New Roman"/>
          <w:bCs/>
          <w:sz w:val="28"/>
          <w:szCs w:val="28"/>
        </w:rPr>
        <w:t>тя,/</w:t>
      </w:r>
      <w:proofErr w:type="gramEnd"/>
      <w:r w:rsidRPr="008C6B20">
        <w:rPr>
          <w:rFonts w:ascii="Times New Roman" w:hAnsi="Times New Roman" w:cs="Times New Roman"/>
          <w:bCs/>
          <w:sz w:val="28"/>
          <w:szCs w:val="28"/>
        </w:rPr>
        <w:t xml:space="preserve"> святителю отче наш Иове,/ Церкве Русския Патриарха перваго/ и веры Православныя// крепкаго поборника.</w:t>
      </w:r>
    </w:p>
    <w:sectPr w:rsidR="0080565D" w:rsidSect="006C219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C52A" w14:textId="77777777" w:rsidR="00A63837" w:rsidRDefault="00A63837" w:rsidP="006C2198">
      <w:pPr>
        <w:spacing w:line="240" w:lineRule="auto"/>
      </w:pPr>
      <w:r>
        <w:separator/>
      </w:r>
    </w:p>
  </w:endnote>
  <w:endnote w:type="continuationSeparator" w:id="0">
    <w:p w14:paraId="078E9B2D" w14:textId="77777777" w:rsidR="00A63837" w:rsidRDefault="00A63837" w:rsidP="006C2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02B7" w14:textId="77777777" w:rsidR="00A63837" w:rsidRDefault="00A63837" w:rsidP="006C2198">
      <w:pPr>
        <w:spacing w:line="240" w:lineRule="auto"/>
      </w:pPr>
      <w:r>
        <w:separator/>
      </w:r>
    </w:p>
  </w:footnote>
  <w:footnote w:type="continuationSeparator" w:id="0">
    <w:p w14:paraId="290C77C5" w14:textId="77777777" w:rsidR="00A63837" w:rsidRDefault="00A63837" w:rsidP="006C2198">
      <w:pPr>
        <w:spacing w:line="240" w:lineRule="auto"/>
      </w:pPr>
      <w:r>
        <w:continuationSeparator/>
      </w:r>
    </w:p>
  </w:footnote>
  <w:footnote w:id="1">
    <w:p w14:paraId="5A68596C" w14:textId="77777777" w:rsidR="006C2198" w:rsidRDefault="006C2198" w:rsidP="006C2198">
      <w:pPr>
        <w:pStyle w:val="a4"/>
        <w:jc w:val="both"/>
      </w:pPr>
      <w:r>
        <w:rPr>
          <w:rStyle w:val="a3"/>
        </w:rPr>
        <w:footnoteRef/>
      </w:r>
      <w:r>
        <w:t xml:space="preserve"> В основе кондака текст светильна из службы свт. Иову, патриарху, утвержденной в 1999 г.</w:t>
      </w:r>
    </w:p>
  </w:footnote>
  <w:footnote w:id="2">
    <w:p w14:paraId="703B67F6" w14:textId="77777777" w:rsidR="006C2198" w:rsidRPr="00BB2955" w:rsidRDefault="006C2198" w:rsidP="006C2198">
      <w:pPr>
        <w:pStyle w:val="a4"/>
        <w:jc w:val="both"/>
      </w:pPr>
      <w:r>
        <w:rPr>
          <w:rStyle w:val="a3"/>
        </w:rPr>
        <w:footnoteRef/>
      </w:r>
      <w:r>
        <w:t xml:space="preserve"> Начало молитвы с небольшими изменениями заимствовано из молитвы на интронизацию Патриарха Алексия </w:t>
      </w:r>
      <w:r>
        <w:rPr>
          <w:lang w:val="en-US"/>
        </w:rPr>
        <w:t>I</w:t>
      </w:r>
      <w:r>
        <w:t xml:space="preserve"> (ЖМП №12 (1944). С. 13).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98"/>
    <w:rsid w:val="00685BF0"/>
    <w:rsid w:val="006C2198"/>
    <w:rsid w:val="007E6263"/>
    <w:rsid w:val="0080565D"/>
    <w:rsid w:val="008B5E1B"/>
    <w:rsid w:val="00A42D4A"/>
    <w:rsid w:val="00A63837"/>
    <w:rsid w:val="00E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6FE58"/>
  <w15:chartTrackingRefBased/>
  <w15:docId w15:val="{3088C2BC-3937-9948-AA22-22CF639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98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link w:val="a3"/>
    <w:rsid w:val="00A42D4A"/>
    <w:rPr>
      <w:vertAlign w:val="superscript"/>
    </w:rPr>
  </w:style>
  <w:style w:type="character" w:styleId="a3">
    <w:name w:val="footnote reference"/>
    <w:basedOn w:val="a0"/>
    <w:link w:val="1"/>
    <w:unhideWhenUsed/>
    <w:rsid w:val="00A42D4A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6C219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C21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2026-05-06T14:54:00Z</cp:lastPrinted>
  <dcterms:created xsi:type="dcterms:W3CDTF">2026-05-06T14:51:00Z</dcterms:created>
  <dcterms:modified xsi:type="dcterms:W3CDTF">2026-05-06T14:54:00Z</dcterms:modified>
</cp:coreProperties>
</file>