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813C1" w14:textId="77777777" w:rsidR="006266A2" w:rsidRDefault="006266A2">
      <w:pPr>
        <w:spacing w:after="0" w:line="360" w:lineRule="auto"/>
        <w:jc w:val="center"/>
        <w:rPr>
          <w:b/>
          <w:bCs/>
          <w:color w:val="FF0000"/>
        </w:rPr>
      </w:pPr>
    </w:p>
    <w:p w14:paraId="3C455365" w14:textId="77777777" w:rsidR="006266A2" w:rsidRDefault="006266A2">
      <w:pPr>
        <w:spacing w:after="0" w:line="360" w:lineRule="auto"/>
        <w:jc w:val="center"/>
        <w:rPr>
          <w:b/>
          <w:bCs/>
          <w:color w:val="FF0000"/>
        </w:rPr>
      </w:pPr>
    </w:p>
    <w:p w14:paraId="01000000" w14:textId="1D0C684D" w:rsidR="00A87CA6" w:rsidRDefault="001F6BC2">
      <w:pPr>
        <w:spacing w:after="0" w:line="360" w:lineRule="auto"/>
        <w:jc w:val="center"/>
        <w:rPr>
          <w:b/>
          <w:bCs/>
          <w:color w:val="FF0000"/>
        </w:rPr>
      </w:pPr>
      <w:r w:rsidRPr="009D314E">
        <w:rPr>
          <w:b/>
          <w:bCs/>
          <w:color w:val="FF0000"/>
        </w:rPr>
        <w:t>Месяца ноября в 27-й день</w:t>
      </w:r>
    </w:p>
    <w:p w14:paraId="000A1ABB" w14:textId="77777777" w:rsidR="001F6BC2" w:rsidRPr="001F6BC2" w:rsidRDefault="001F6BC2">
      <w:pPr>
        <w:spacing w:after="0" w:line="360" w:lineRule="auto"/>
        <w:jc w:val="center"/>
        <w:rPr>
          <w:b/>
          <w:bCs/>
          <w:color w:val="FF0000"/>
        </w:rPr>
      </w:pPr>
    </w:p>
    <w:p w14:paraId="02000000" w14:textId="6D5F08D0" w:rsidR="00A87CA6" w:rsidRPr="009D314E" w:rsidRDefault="009D314E">
      <w:pPr>
        <w:spacing w:after="0" w:line="360" w:lineRule="auto"/>
        <w:jc w:val="center"/>
        <w:rPr>
          <w:b/>
          <w:bCs/>
          <w:color w:val="FF0000"/>
        </w:rPr>
      </w:pPr>
      <w:r w:rsidRPr="009D314E">
        <w:rPr>
          <w:b/>
          <w:bCs/>
          <w:color w:val="FF0000"/>
        </w:rPr>
        <w:t>ПРЕПОДОБНОМУЧЕНИКА СЕРАФИМА (КРЕСТЬЯНИНОВА)</w:t>
      </w:r>
    </w:p>
    <w:p w14:paraId="03000000" w14:textId="77777777" w:rsidR="00A87CA6" w:rsidRDefault="00A87CA6">
      <w:pPr>
        <w:spacing w:after="0" w:line="360" w:lineRule="auto"/>
        <w:jc w:val="center"/>
        <w:rPr>
          <w:color w:val="FF0000"/>
        </w:rPr>
      </w:pPr>
    </w:p>
    <w:p w14:paraId="04000000" w14:textId="77777777" w:rsidR="00A87CA6" w:rsidRDefault="009D314E">
      <w:pPr>
        <w:spacing w:after="0" w:line="360" w:lineRule="auto"/>
        <w:jc w:val="center"/>
        <w:rPr>
          <w:color w:val="FF0000"/>
        </w:rPr>
      </w:pPr>
      <w:r>
        <w:rPr>
          <w:color w:val="FF0000"/>
        </w:rPr>
        <w:t>Тропарь, глас 2:</w:t>
      </w:r>
    </w:p>
    <w:p w14:paraId="05000000" w14:textId="4A3D9EDA" w:rsidR="00A87CA6" w:rsidRDefault="009D314E">
      <w:pPr>
        <w:spacing w:after="0" w:line="360" w:lineRule="auto"/>
        <w:ind w:firstLine="708"/>
        <w:jc w:val="both"/>
        <w:rPr>
          <w:strike/>
          <w:color w:val="0070C0"/>
        </w:rPr>
      </w:pPr>
      <w:r>
        <w:rPr>
          <w:color w:val="FF0000"/>
        </w:rPr>
        <w:t>Б</w:t>
      </w:r>
      <w:r>
        <w:t xml:space="preserve">ожиим смотрением к мученическому венцу </w:t>
      </w:r>
      <w:proofErr w:type="gramStart"/>
      <w:r>
        <w:t>призванный,/</w:t>
      </w:r>
      <w:proofErr w:type="gramEnd"/>
      <w:r>
        <w:t xml:space="preserve"> исповедник небоязненный веры Христовы явился еси,/ преподобномучениче Серафиме,/ страдание же и смерть от безбожных претерпев,/ ныне в сонме новомучеников Церкве Русския радуешися.</w:t>
      </w:r>
      <w:r w:rsidR="009D467A">
        <w:t>/</w:t>
      </w:r>
      <w:r>
        <w:t xml:space="preserve">/ Моли Милостиваго Бога о спасении душ наших. </w:t>
      </w:r>
    </w:p>
    <w:p w14:paraId="06000000" w14:textId="77777777" w:rsidR="00A87CA6" w:rsidRDefault="00A87CA6">
      <w:pPr>
        <w:spacing w:after="0" w:line="360" w:lineRule="auto"/>
        <w:ind w:firstLine="708"/>
        <w:jc w:val="both"/>
      </w:pPr>
    </w:p>
    <w:p w14:paraId="07000000" w14:textId="77777777" w:rsidR="00A87CA6" w:rsidRDefault="009D314E">
      <w:pPr>
        <w:spacing w:after="0" w:line="360" w:lineRule="auto"/>
        <w:jc w:val="center"/>
        <w:rPr>
          <w:color w:val="FF0000"/>
        </w:rPr>
      </w:pPr>
      <w:r>
        <w:rPr>
          <w:color w:val="FF0000"/>
        </w:rPr>
        <w:t>Кондак, глас 7:</w:t>
      </w:r>
    </w:p>
    <w:p w14:paraId="08000000" w14:textId="3903E08C" w:rsidR="00A87CA6" w:rsidRDefault="009D314E">
      <w:pPr>
        <w:spacing w:after="0" w:line="360" w:lineRule="auto"/>
        <w:ind w:firstLine="708"/>
        <w:jc w:val="both"/>
      </w:pPr>
      <w:r>
        <w:rPr>
          <w:color w:val="FF0000"/>
        </w:rPr>
        <w:t>Н</w:t>
      </w:r>
      <w:r>
        <w:t xml:space="preserve">а камени благочестия </w:t>
      </w:r>
      <w:proofErr w:type="gramStart"/>
      <w:r>
        <w:t>утвердився,/</w:t>
      </w:r>
      <w:proofErr w:type="gramEnd"/>
      <w:r>
        <w:t xml:space="preserve"> мирскую суету отвергл еси/ и, пламенною любовию к Богу возгоревся,/ во обитель преподобнаго Сергия пришел еси,/ во дни же гонений душу за Христа положив,/ венцем страдания увенчался еси./ Темже, преподобномучениче Серафиме,/ молися в Православии нам утвердитися/</w:t>
      </w:r>
      <w:r w:rsidR="009D467A">
        <w:t>/</w:t>
      </w:r>
      <w:r>
        <w:t xml:space="preserve"> и спастися душам нашим.</w:t>
      </w:r>
    </w:p>
    <w:p w14:paraId="09000000" w14:textId="77777777" w:rsidR="00A87CA6" w:rsidRDefault="009D314E">
      <w:pPr>
        <w:spacing w:after="0" w:line="360" w:lineRule="auto"/>
        <w:ind w:firstLine="708"/>
        <w:jc w:val="both"/>
      </w:pPr>
      <w:r>
        <w:t xml:space="preserve"> </w:t>
      </w:r>
    </w:p>
    <w:sectPr w:rsidR="00A87CA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CA6"/>
    <w:rsid w:val="001F6BC2"/>
    <w:rsid w:val="006266A2"/>
    <w:rsid w:val="009D314E"/>
    <w:rsid w:val="009D467A"/>
    <w:rsid w:val="00A8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174A2C"/>
  <w15:docId w15:val="{35D5AC4D-6B2F-0C4F-B819-C84A9791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2026-05-06T16:50:00Z</cp:lastPrinted>
  <dcterms:created xsi:type="dcterms:W3CDTF">2026-05-06T16:50:00Z</dcterms:created>
  <dcterms:modified xsi:type="dcterms:W3CDTF">2026-05-06T16:50:00Z</dcterms:modified>
</cp:coreProperties>
</file>